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AA9915" w14:textId="6BE255AF" w:rsidR="006D348D" w:rsidRDefault="006D348D">
      <w:r>
        <w:t xml:space="preserve">W Barcelonie w dniach 07-11.04 .2025 uczestniczyłam w ramach akredytacji Erasmus+ Gminy Piaseczno w kursie j. angielskiego, której organizatorem była firma </w:t>
      </w:r>
      <w:proofErr w:type="spellStart"/>
      <w:r>
        <w:t>Euromentor</w:t>
      </w:r>
      <w:proofErr w:type="spellEnd"/>
      <w:r>
        <w:t>.</w:t>
      </w:r>
    </w:p>
    <w:p w14:paraId="7398ADD8" w14:textId="0C9E6FD7" w:rsidR="006D348D" w:rsidRDefault="006D348D">
      <w:r>
        <w:t xml:space="preserve">Barcelona i organizacja kursu były bardzo inspirujące, ale też intensywne, codzienne 5 godzin zajęć, formy prowadzenia zajęć, zarówno w szkole językowej, jak i w plenerze, w ciekawych miejscach zabytkowego </w:t>
      </w:r>
      <w:proofErr w:type="gramStart"/>
      <w:r>
        <w:t>miasta ,</w:t>
      </w:r>
      <w:proofErr w:type="gramEnd"/>
      <w:r>
        <w:t xml:space="preserve"> którym jest Barcelona dostarczyły niezapomnianych przeżyć jak i tworzyły warunki do posługiwania się językiem angielskim, inspirowały do praktycznego posługiwania się językiem.</w:t>
      </w:r>
    </w:p>
    <w:p w14:paraId="6BA0E6A1" w14:textId="5C397411" w:rsidR="006D348D" w:rsidRDefault="006D348D">
      <w:r>
        <w:t xml:space="preserve">Miałyśmy okazję spotkać ciekawych ludzi, prowadzić rozmowy, składać zamówienia w lokalnych restauracjach jak i zrobić zakupy np. na Bazar La </w:t>
      </w:r>
      <w:proofErr w:type="spellStart"/>
      <w:r>
        <w:t>Buqueria</w:t>
      </w:r>
      <w:proofErr w:type="spellEnd"/>
      <w:r>
        <w:t xml:space="preserve">, sklepikach, drogeriach. Zajęcia w Parku </w:t>
      </w:r>
      <w:proofErr w:type="spellStart"/>
      <w:r>
        <w:t>Ciutadella</w:t>
      </w:r>
      <w:proofErr w:type="spellEnd"/>
      <w:r>
        <w:t xml:space="preserve"> umożliwiły integrację z innymi grupami, a stosowane gry językowe, piosenki, zagadki umożliwiły przenoszenie tych aktywności do pracy z dziećmi. Lokalne dania, desery umożliwiły też poznanie lokalnych dań charakterystycznych dla Hiszpanii oraz regionu Barcelony- Katalonii. Zwiedzanie miasta, architektura to prawdziwa przyjemność, architektura Gaudiego, charakterystyczne mozaiki, piękny park zgiełk, to po zajęciach niezapomniane miejsca Barcelony. Zdobyte umiejętności, pozyskana wiedza umożliwiły mi rozwój osobistych kompetencji i promowanie nowych projektów w ramach akredytacji Erasmus + jak i inspirowanie nauczycieli do nauki języka angielskiego, wykorzystywanie do pracy z dziećmi, zdobywanie nowych doświadczeń. </w:t>
      </w:r>
    </w:p>
    <w:p w14:paraId="0340D18E" w14:textId="6FAD6FA4" w:rsidR="003920B5" w:rsidRDefault="006D348D">
      <w:r>
        <w:t>Danuta Marczak</w:t>
      </w:r>
    </w:p>
    <w:p w14:paraId="35FEDB22" w14:textId="77777777" w:rsidR="008938FF" w:rsidRDefault="008938FF"/>
    <w:p w14:paraId="1470AE77" w14:textId="77777777" w:rsidR="00283F7B" w:rsidRDefault="008938FF">
      <w:r>
        <w:rPr>
          <w:noProof/>
        </w:rPr>
        <w:lastRenderedPageBreak/>
        <w:drawing>
          <wp:inline distT="0" distB="0" distL="0" distR="0" wp14:anchorId="26E15803" wp14:editId="5C0E1133">
            <wp:extent cx="5760720" cy="7680960"/>
            <wp:effectExtent l="0" t="0" r="0" b="0"/>
            <wp:docPr id="7792190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21906" name="Obraz 7792190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8DCBAF" wp14:editId="22B6B1D0">
            <wp:extent cx="5760720" cy="7680960"/>
            <wp:effectExtent l="0" t="0" r="0" b="0"/>
            <wp:docPr id="120209478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094785" name="Obraz 120209478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85047B" wp14:editId="55D03BB2">
            <wp:extent cx="5760720" cy="7680960"/>
            <wp:effectExtent l="0" t="0" r="0" b="0"/>
            <wp:docPr id="200000444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004440" name="Obraz 200000444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4E9570" wp14:editId="308F1247">
            <wp:extent cx="5760720" cy="7680960"/>
            <wp:effectExtent l="0" t="0" r="0" b="0"/>
            <wp:docPr id="32621761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17618" name="Obraz 32621761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D09327" wp14:editId="1B31622D">
            <wp:extent cx="5760720" cy="4320540"/>
            <wp:effectExtent l="0" t="0" r="0" b="3810"/>
            <wp:docPr id="47613471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134715" name="Obraz 47613471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A3A73" w14:textId="1D8863FD" w:rsidR="00283F7B" w:rsidRDefault="00283F7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A0A986E" wp14:editId="53866410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760000" cy="7682400"/>
            <wp:effectExtent l="0" t="0" r="0" b="0"/>
            <wp:wrapTopAndBottom/>
            <wp:docPr id="116372840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728400" name="Obraz 116372840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768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B178F" w14:textId="77777777" w:rsidR="00283F7B" w:rsidRPr="00283F7B" w:rsidRDefault="00283F7B" w:rsidP="00283F7B"/>
    <w:p w14:paraId="24760CEF" w14:textId="77777777" w:rsidR="00283F7B" w:rsidRPr="00283F7B" w:rsidRDefault="00283F7B" w:rsidP="00283F7B"/>
    <w:p w14:paraId="6F062BA9" w14:textId="1E3491A8" w:rsidR="00283F7B" w:rsidRDefault="00283F7B" w:rsidP="00283F7B">
      <w:pPr>
        <w:tabs>
          <w:tab w:val="left" w:pos="5196"/>
        </w:tabs>
      </w:pPr>
      <w:r>
        <w:tab/>
      </w:r>
    </w:p>
    <w:p w14:paraId="517A6C17" w14:textId="60918712" w:rsidR="00283F7B" w:rsidRPr="00283F7B" w:rsidRDefault="00283F7B" w:rsidP="00283F7B">
      <w:pPr>
        <w:tabs>
          <w:tab w:val="left" w:pos="5196"/>
        </w:tabs>
      </w:pPr>
      <w:r>
        <w:rPr>
          <w:noProof/>
        </w:rPr>
        <w:lastRenderedPageBreak/>
        <w:drawing>
          <wp:inline distT="0" distB="0" distL="0" distR="0" wp14:anchorId="49F799C7" wp14:editId="5CB28ECB">
            <wp:extent cx="5760720" cy="7680960"/>
            <wp:effectExtent l="0" t="0" r="0" b="0"/>
            <wp:docPr id="12124584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458416" name="Obraz 12124584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F0054" w14:textId="77777777" w:rsidR="00283F7B" w:rsidRDefault="00283F7B" w:rsidP="00283F7B"/>
    <w:p w14:paraId="0D2953EA" w14:textId="77777777" w:rsidR="00283F7B" w:rsidRDefault="00283F7B" w:rsidP="00283F7B"/>
    <w:p w14:paraId="2C8D0BCF" w14:textId="77777777" w:rsidR="00283F7B" w:rsidRDefault="00283F7B" w:rsidP="00283F7B"/>
    <w:p w14:paraId="4AA21D96" w14:textId="77777777" w:rsidR="00283F7B" w:rsidRDefault="00283F7B" w:rsidP="00283F7B"/>
    <w:p w14:paraId="53097FF5" w14:textId="2E7EA9A7" w:rsidR="00283F7B" w:rsidRPr="00283F7B" w:rsidRDefault="00283F7B" w:rsidP="00283F7B">
      <w:r>
        <w:rPr>
          <w:noProof/>
        </w:rPr>
        <w:lastRenderedPageBreak/>
        <w:drawing>
          <wp:inline distT="0" distB="0" distL="0" distR="0" wp14:anchorId="4C3F48BA" wp14:editId="50360AC3">
            <wp:extent cx="5760720" cy="7680960"/>
            <wp:effectExtent l="0" t="0" r="0" b="0"/>
            <wp:docPr id="145880626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806264" name="Obraz 145880626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F1EBB" w14:textId="77777777" w:rsidR="00283F7B" w:rsidRPr="00283F7B" w:rsidRDefault="00283F7B" w:rsidP="00283F7B"/>
    <w:p w14:paraId="61E3A4D8" w14:textId="77777777" w:rsidR="00283F7B" w:rsidRPr="00283F7B" w:rsidRDefault="00283F7B" w:rsidP="00283F7B"/>
    <w:p w14:paraId="7B51E597" w14:textId="77777777" w:rsidR="00283F7B" w:rsidRPr="00283F7B" w:rsidRDefault="00283F7B" w:rsidP="00283F7B"/>
    <w:p w14:paraId="61F1817A" w14:textId="77777777" w:rsidR="00283F7B" w:rsidRPr="00283F7B" w:rsidRDefault="00283F7B" w:rsidP="00283F7B"/>
    <w:p w14:paraId="0618BBC5" w14:textId="64FE074B" w:rsidR="00283F7B" w:rsidRPr="00283F7B" w:rsidRDefault="00283F7B" w:rsidP="00283F7B">
      <w:r>
        <w:rPr>
          <w:noProof/>
        </w:rPr>
        <w:lastRenderedPageBreak/>
        <w:drawing>
          <wp:inline distT="0" distB="0" distL="0" distR="0" wp14:anchorId="006AB7AB" wp14:editId="61AE9BE2">
            <wp:extent cx="5760720" cy="7680960"/>
            <wp:effectExtent l="0" t="0" r="0" b="0"/>
            <wp:docPr id="186573712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737126" name="Obraz 186573712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3EBF4" w14:textId="77777777" w:rsidR="00283F7B" w:rsidRPr="00283F7B" w:rsidRDefault="00283F7B" w:rsidP="00283F7B"/>
    <w:p w14:paraId="76C0B86B" w14:textId="77777777" w:rsidR="00283F7B" w:rsidRPr="00283F7B" w:rsidRDefault="00283F7B" w:rsidP="00283F7B"/>
    <w:p w14:paraId="1284975B" w14:textId="77777777" w:rsidR="00283F7B" w:rsidRPr="00283F7B" w:rsidRDefault="00283F7B" w:rsidP="00283F7B"/>
    <w:p w14:paraId="2B98C118" w14:textId="77777777" w:rsidR="00283F7B" w:rsidRDefault="00283F7B" w:rsidP="00283F7B"/>
    <w:p w14:paraId="2C16BF2D" w14:textId="3F8AE12F" w:rsidR="00964C8D" w:rsidRPr="00283F7B" w:rsidRDefault="00964C8D" w:rsidP="00283F7B">
      <w:r>
        <w:rPr>
          <w:noProof/>
        </w:rPr>
        <w:lastRenderedPageBreak/>
        <w:drawing>
          <wp:inline distT="0" distB="0" distL="0" distR="0" wp14:anchorId="4DEDA582" wp14:editId="580DFF44">
            <wp:extent cx="6085840" cy="4564380"/>
            <wp:effectExtent l="0" t="0" r="0" b="7620"/>
            <wp:docPr id="167228517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285175" name="Obraz 167228517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84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4C8D" w:rsidRPr="00283F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48D"/>
    <w:rsid w:val="00283F7B"/>
    <w:rsid w:val="003920B5"/>
    <w:rsid w:val="00626F84"/>
    <w:rsid w:val="006D348D"/>
    <w:rsid w:val="008938FF"/>
    <w:rsid w:val="009572A7"/>
    <w:rsid w:val="00964C8D"/>
    <w:rsid w:val="00D33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FD367"/>
  <w15:chartTrackingRefBased/>
  <w15:docId w15:val="{74FF985F-E19F-4749-9C1D-FA3D451DB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194</Words>
  <Characters>1339</Characters>
  <Application>Microsoft Office Word</Application>
  <DocSecurity>0</DocSecurity>
  <Lines>44</Lines>
  <Paragraphs>4</Paragraphs>
  <ScaleCrop>false</ScaleCrop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Magdalena Gawrysiak</cp:lastModifiedBy>
  <cp:revision>4</cp:revision>
  <dcterms:created xsi:type="dcterms:W3CDTF">2026-05-15T10:19:00Z</dcterms:created>
  <dcterms:modified xsi:type="dcterms:W3CDTF">2026-05-24T14:29:00Z</dcterms:modified>
</cp:coreProperties>
</file>